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ACB3" w14:textId="3374197C" w:rsidR="002461C8" w:rsidRPr="002461C8" w:rsidRDefault="002461C8">
      <w:pPr>
        <w:rPr>
          <w:b/>
          <w:bCs/>
          <w:sz w:val="20"/>
          <w:szCs w:val="20"/>
        </w:rPr>
      </w:pPr>
      <w:r w:rsidRPr="002461C8">
        <w:rPr>
          <w:b/>
          <w:bCs/>
          <w:sz w:val="20"/>
          <w:szCs w:val="20"/>
        </w:rPr>
        <w:t xml:space="preserve">Príloha č.1 </w:t>
      </w:r>
    </w:p>
    <w:p w14:paraId="601514F8" w14:textId="77777777" w:rsidR="002461C8" w:rsidRDefault="002461C8"/>
    <w:p w14:paraId="790AF7CF" w14:textId="77777777" w:rsidR="002461C8" w:rsidRDefault="002461C8"/>
    <w:p w14:paraId="6E6A3A2E" w14:textId="0D375B93" w:rsidR="002461C8" w:rsidRDefault="002461C8" w:rsidP="002461C8">
      <w:pPr>
        <w:jc w:val="center"/>
      </w:pPr>
      <w:r>
        <w:t>Zmena počtu vozidiel</w:t>
      </w:r>
    </w:p>
    <w:p w14:paraId="645BA012" w14:textId="0602A8CC" w:rsidR="002461C8" w:rsidRDefault="002461C8" w:rsidP="002461C8">
      <w:pPr>
        <w:jc w:val="center"/>
      </w:pPr>
      <w:r>
        <w:t>Rok 2014</w:t>
      </w:r>
    </w:p>
    <w:p w14:paraId="6E1A2F6F" w14:textId="77777777" w:rsidR="002461C8" w:rsidRDefault="002461C8" w:rsidP="002461C8">
      <w:pPr>
        <w:jc w:val="center"/>
      </w:pPr>
    </w:p>
    <w:p w14:paraId="32DC91AC" w14:textId="373DBECF" w:rsidR="002461C8" w:rsidRPr="002461C8" w:rsidRDefault="002461C8" w:rsidP="002461C8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 xml:space="preserve">PALL SPED, </w:t>
      </w:r>
      <w:proofErr w:type="spellStart"/>
      <w:r w:rsidRPr="002461C8">
        <w:rPr>
          <w:b/>
          <w:bCs/>
          <w:sz w:val="36"/>
          <w:szCs w:val="36"/>
        </w:rPr>
        <w:t>s.r.o</w:t>
      </w:r>
      <w:proofErr w:type="spellEnd"/>
      <w:r w:rsidRPr="002461C8">
        <w:rPr>
          <w:b/>
          <w:bCs/>
          <w:sz w:val="36"/>
          <w:szCs w:val="36"/>
        </w:rPr>
        <w:t>.</w:t>
      </w:r>
    </w:p>
    <w:p w14:paraId="304F0B0B" w14:textId="4AE8ACEB" w:rsidR="002461C8" w:rsidRPr="002461C8" w:rsidRDefault="002461C8" w:rsidP="002461C8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>Lehota č. 542</w:t>
      </w:r>
    </w:p>
    <w:p w14:paraId="03AEC137" w14:textId="2B3C43DE" w:rsidR="002461C8" w:rsidRPr="002461C8" w:rsidRDefault="002461C8" w:rsidP="002461C8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>951 36 Lehota</w:t>
      </w:r>
    </w:p>
    <w:p w14:paraId="0A6E5A46" w14:textId="3214B058" w:rsidR="002461C8" w:rsidRDefault="002461C8" w:rsidP="002461C8">
      <w:pPr>
        <w:jc w:val="center"/>
        <w:rPr>
          <w:b/>
          <w:bCs/>
          <w:sz w:val="36"/>
          <w:szCs w:val="36"/>
        </w:rPr>
      </w:pPr>
      <w:r w:rsidRPr="002461C8">
        <w:rPr>
          <w:b/>
          <w:bCs/>
          <w:sz w:val="36"/>
          <w:szCs w:val="36"/>
        </w:rPr>
        <w:t>IČO: 45 947</w:t>
      </w:r>
      <w:r>
        <w:rPr>
          <w:b/>
          <w:bCs/>
          <w:sz w:val="36"/>
          <w:szCs w:val="36"/>
        </w:rPr>
        <w:t> </w:t>
      </w:r>
      <w:r w:rsidRPr="002461C8">
        <w:rPr>
          <w:b/>
          <w:bCs/>
          <w:sz w:val="36"/>
          <w:szCs w:val="36"/>
        </w:rPr>
        <w:t>708</w:t>
      </w:r>
    </w:p>
    <w:p w14:paraId="45346EBE" w14:textId="77777777" w:rsidR="002461C8" w:rsidRDefault="002461C8" w:rsidP="002461C8">
      <w:pPr>
        <w:jc w:val="center"/>
        <w:rPr>
          <w:b/>
          <w:bCs/>
          <w:sz w:val="36"/>
          <w:szCs w:val="36"/>
        </w:rPr>
      </w:pPr>
    </w:p>
    <w:p w14:paraId="3487E106" w14:textId="77777777" w:rsidR="002461C8" w:rsidRDefault="002461C8" w:rsidP="002461C8">
      <w:pPr>
        <w:jc w:val="center"/>
        <w:rPr>
          <w:b/>
          <w:bCs/>
          <w:sz w:val="36"/>
          <w:szCs w:val="36"/>
        </w:rPr>
      </w:pPr>
    </w:p>
    <w:p w14:paraId="3DEE55AF" w14:textId="63CEFC5B" w:rsidR="002461C8" w:rsidRPr="002461C8" w:rsidRDefault="002461C8" w:rsidP="00246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základe rozhodnutia Okresného úradu Nitra, číslo spisu: OU-NR-OCDPK-2014/034643 z dňa 28.7.2014 sa mení počet vozidiel na 8. </w:t>
      </w:r>
    </w:p>
    <w:p w14:paraId="558BA895" w14:textId="77777777" w:rsidR="002461C8" w:rsidRDefault="002461C8"/>
    <w:sectPr w:rsidR="002461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0435" w14:textId="77777777" w:rsidR="002461C8" w:rsidRDefault="002461C8" w:rsidP="002461C8">
      <w:pPr>
        <w:spacing w:after="0" w:line="240" w:lineRule="auto"/>
      </w:pPr>
      <w:r>
        <w:separator/>
      </w:r>
    </w:p>
  </w:endnote>
  <w:endnote w:type="continuationSeparator" w:id="0">
    <w:p w14:paraId="744A400B" w14:textId="77777777" w:rsidR="002461C8" w:rsidRDefault="002461C8" w:rsidP="0024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290C" w14:textId="77777777" w:rsidR="002461C8" w:rsidRDefault="002461C8">
    <w:pPr>
      <w:pStyle w:val="Pta"/>
    </w:pPr>
  </w:p>
  <w:p w14:paraId="3C43EF79" w14:textId="0D24CAD2" w:rsidR="002461C8" w:rsidRDefault="002461C8">
    <w:r w:rsidRPr="00FC480D">
      <w:rPr>
        <w:rFonts w:asciiTheme="majorHAnsi" w:eastAsiaTheme="majorEastAsia" w:hAnsiTheme="majorHAnsi" w:cstheme="majorBidi"/>
      </w:rPr>
      <w:t>Prepravný poriadok</w:t>
    </w:r>
    <w:r>
      <w:rPr>
        <w:rFonts w:asciiTheme="majorHAnsi" w:eastAsiaTheme="majorEastAsia" w:hAnsiTheme="majorHAnsi" w:cstheme="majorBidi"/>
      </w:rPr>
      <w:t xml:space="preserve"> PALL SPED, </w:t>
    </w:r>
    <w:proofErr w:type="spellStart"/>
    <w:r>
      <w:rPr>
        <w:rFonts w:asciiTheme="majorHAnsi" w:eastAsiaTheme="majorEastAsia" w:hAnsiTheme="majorHAnsi" w:cstheme="majorBidi"/>
      </w:rPr>
      <w:t>s.r.o</w:t>
    </w:r>
    <w:proofErr w:type="spellEnd"/>
    <w:r>
      <w:rPr>
        <w:rFonts w:asciiTheme="majorHAnsi" w:eastAsiaTheme="majorEastAsia" w:hAnsiTheme="majorHAnsi" w:cstheme="majorBidi"/>
      </w:rPr>
      <w:t>., č. 542, 951 36 Lehota, IČO: 45 947 708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9678" w14:textId="77777777" w:rsidR="002461C8" w:rsidRDefault="002461C8" w:rsidP="002461C8">
      <w:pPr>
        <w:spacing w:after="0" w:line="240" w:lineRule="auto"/>
      </w:pPr>
      <w:r>
        <w:separator/>
      </w:r>
    </w:p>
  </w:footnote>
  <w:footnote w:type="continuationSeparator" w:id="0">
    <w:p w14:paraId="243CE4C8" w14:textId="77777777" w:rsidR="002461C8" w:rsidRDefault="002461C8" w:rsidP="00246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C8"/>
    <w:rsid w:val="002461C8"/>
    <w:rsid w:val="00D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5EA9"/>
  <w15:chartTrackingRefBased/>
  <w15:docId w15:val="{96A506D9-5DC1-47D4-B812-F341B895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46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61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6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61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6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6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6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6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6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61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61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61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61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61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61C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6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4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6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46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461C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61C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461C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61C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461C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4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61C8"/>
  </w:style>
  <w:style w:type="paragraph" w:styleId="Pta">
    <w:name w:val="footer"/>
    <w:basedOn w:val="Normlny"/>
    <w:link w:val="PtaChar"/>
    <w:uiPriority w:val="99"/>
    <w:unhideWhenUsed/>
    <w:rsid w:val="0024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Pálenkáš</dc:creator>
  <cp:keywords/>
  <dc:description/>
  <cp:lastModifiedBy>Pavol Pálenkáš</cp:lastModifiedBy>
  <cp:revision>1</cp:revision>
  <dcterms:created xsi:type="dcterms:W3CDTF">2025-07-31T09:59:00Z</dcterms:created>
  <dcterms:modified xsi:type="dcterms:W3CDTF">2025-07-31T10:05:00Z</dcterms:modified>
</cp:coreProperties>
</file>